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94646" w14:textId="77777777" w:rsidR="00D14CA4" w:rsidRDefault="00D24E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b/>
          <w:sz w:val="48"/>
          <w:szCs w:val="4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8ACE5CD" wp14:editId="2BF8B90C">
            <wp:simplePos x="0" y="0"/>
            <wp:positionH relativeFrom="column">
              <wp:posOffset>-171449</wp:posOffset>
            </wp:positionH>
            <wp:positionV relativeFrom="paragraph">
              <wp:posOffset>114300</wp:posOffset>
            </wp:positionV>
            <wp:extent cx="1780576" cy="600393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0576" cy="6003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F9A87F" w14:textId="77777777" w:rsidR="00D14CA4" w:rsidRDefault="00D14C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b/>
          <w:sz w:val="48"/>
          <w:szCs w:val="48"/>
        </w:rPr>
      </w:pPr>
    </w:p>
    <w:p w14:paraId="2EC1EB67" w14:textId="77777777" w:rsidR="00D14CA4" w:rsidRDefault="00D14C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b/>
          <w:sz w:val="48"/>
          <w:szCs w:val="48"/>
        </w:rPr>
      </w:pPr>
    </w:p>
    <w:p w14:paraId="6070A209" w14:textId="77777777" w:rsidR="00D14CA4" w:rsidRDefault="00D14C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b/>
          <w:sz w:val="48"/>
          <w:szCs w:val="48"/>
        </w:rPr>
      </w:pPr>
    </w:p>
    <w:p w14:paraId="5C052862" w14:textId="77777777" w:rsidR="00D14CA4" w:rsidRDefault="00D24E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b/>
          <w:sz w:val="48"/>
          <w:szCs w:val="48"/>
        </w:rPr>
      </w:pPr>
      <w:r>
        <w:rPr>
          <w:rFonts w:ascii="Roboto" w:eastAsia="Roboto" w:hAnsi="Roboto" w:cs="Roboto"/>
          <w:b/>
          <w:sz w:val="48"/>
          <w:szCs w:val="48"/>
        </w:rPr>
        <w:t>Herfstsignalering</w:t>
      </w:r>
    </w:p>
    <w:p w14:paraId="4CEB0DC5" w14:textId="77777777" w:rsidR="00D14CA4" w:rsidRDefault="00AA67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36"/>
          <w:szCs w:val="36"/>
        </w:rPr>
      </w:pPr>
      <w:r>
        <w:rPr>
          <w:rFonts w:ascii="Roboto" w:eastAsia="Roboto" w:hAnsi="Roboto" w:cs="Roboto"/>
          <w:sz w:val="36"/>
          <w:szCs w:val="36"/>
        </w:rPr>
        <w:t>Schooljaar 2022-2023</w:t>
      </w:r>
    </w:p>
    <w:p w14:paraId="707C140F" w14:textId="77777777" w:rsidR="00D14CA4" w:rsidRDefault="00D24EE6">
      <w:pPr>
        <w:pStyle w:val="Kop1"/>
        <w:jc w:val="both"/>
      </w:pPr>
      <w:r>
        <w:br w:type="page"/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FDFD773" wp14:editId="49594BAA">
            <wp:simplePos x="0" y="0"/>
            <wp:positionH relativeFrom="column">
              <wp:posOffset>1665768</wp:posOffset>
            </wp:positionH>
            <wp:positionV relativeFrom="paragraph">
              <wp:posOffset>1079118</wp:posOffset>
            </wp:positionV>
            <wp:extent cx="2428558" cy="2566973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558" cy="2566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1A66F4" w14:textId="77777777" w:rsidR="00D14CA4" w:rsidRDefault="00D24EE6">
      <w:pPr>
        <w:pStyle w:val="Kop1"/>
        <w:jc w:val="both"/>
      </w:pPr>
      <w:r>
        <w:lastRenderedPageBreak/>
        <w:t>De opzet</w:t>
      </w:r>
    </w:p>
    <w:p w14:paraId="06EC80E0" w14:textId="77777777" w:rsidR="00D14CA4" w:rsidRDefault="00D24E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Medio november worden er ochtenden gereserveerd om de risicoleerlingen uit groep 7, 8 en de brugklas te bespreken. Het zorgteam van het Connect College, samen met de leerlingcoördinatoren van de brugklas</w:t>
      </w:r>
      <w:r>
        <w:t xml:space="preserve">, </w:t>
      </w:r>
      <w:r>
        <w:rPr>
          <w:color w:val="000000"/>
        </w:rPr>
        <w:t xml:space="preserve">ontvangen de </w:t>
      </w:r>
      <w:r>
        <w:t>interne begeleiders</w:t>
      </w:r>
      <w:r>
        <w:rPr>
          <w:color w:val="000000"/>
        </w:rPr>
        <w:t xml:space="preserve"> van </w:t>
      </w:r>
      <w:r>
        <w:t>de deelnemende PO-scholen.</w:t>
      </w:r>
    </w:p>
    <w:p w14:paraId="3A18C9DF" w14:textId="77777777" w:rsidR="00D14CA4" w:rsidRDefault="00D24EE6">
      <w:pPr>
        <w:pStyle w:val="Kop1"/>
        <w:jc w:val="both"/>
        <w:rPr>
          <w:color w:val="93C47D"/>
        </w:rPr>
      </w:pPr>
      <w:r>
        <w:rPr>
          <w:color w:val="93C47D"/>
        </w:rPr>
        <w:t>Deelnemende scholen</w:t>
      </w:r>
    </w:p>
    <w:p w14:paraId="64054833" w14:textId="77777777" w:rsidR="00D14CA4" w:rsidRDefault="00D24EE6">
      <w:pPr>
        <w:jc w:val="both"/>
      </w:pPr>
      <w:r>
        <w:t>Gezien het aantal deelnemende PO-scholen gestaag groeit, is er gekozen voor een opzet per regio/cluster. Per cluster is er een aanspreekpunt. De indeling is als volgt:</w:t>
      </w:r>
    </w:p>
    <w:p w14:paraId="39AFC4B7" w14:textId="77777777" w:rsidR="00D14CA4" w:rsidRDefault="00D14CA4">
      <w:pPr>
        <w:jc w:val="both"/>
      </w:pPr>
    </w:p>
    <w:p w14:paraId="271A6172" w14:textId="77777777" w:rsidR="00D14CA4" w:rsidRDefault="00D24EE6">
      <w:pPr>
        <w:numPr>
          <w:ilvl w:val="0"/>
          <w:numId w:val="1"/>
        </w:numPr>
        <w:jc w:val="both"/>
      </w:pPr>
      <w:r>
        <w:t>Cluster Echt: De Violier, Patricius, Op de Slek, Maria Goretti</w:t>
      </w:r>
    </w:p>
    <w:p w14:paraId="3A191866" w14:textId="77777777" w:rsidR="00D14CA4" w:rsidRDefault="00D24EE6">
      <w:pPr>
        <w:numPr>
          <w:ilvl w:val="1"/>
          <w:numId w:val="1"/>
        </w:numPr>
        <w:jc w:val="both"/>
        <w:rPr>
          <w:i/>
        </w:rPr>
      </w:pPr>
      <w:r>
        <w:rPr>
          <w:i/>
        </w:rPr>
        <w:t xml:space="preserve">Aanspreekpunt: Judith van Kessel </w:t>
      </w:r>
    </w:p>
    <w:p w14:paraId="6FC9CD8E" w14:textId="77777777" w:rsidR="00D14CA4" w:rsidRDefault="00D24EE6">
      <w:pPr>
        <w:numPr>
          <w:ilvl w:val="0"/>
          <w:numId w:val="1"/>
        </w:numPr>
        <w:jc w:val="both"/>
      </w:pPr>
      <w:r>
        <w:t>Cluster Kindante: Springdonk, In ‘t Park, Angelaschool, Bolleberg, Driepas, de Wissel</w:t>
      </w:r>
    </w:p>
    <w:p w14:paraId="2BDFABE3" w14:textId="77777777" w:rsidR="00D14CA4" w:rsidRDefault="00D24EE6">
      <w:pPr>
        <w:numPr>
          <w:ilvl w:val="1"/>
          <w:numId w:val="1"/>
        </w:numPr>
        <w:jc w:val="both"/>
        <w:rPr>
          <w:i/>
        </w:rPr>
      </w:pPr>
      <w:r>
        <w:rPr>
          <w:i/>
        </w:rPr>
        <w:t>Aanspreekpunt: Saskia Tubee</w:t>
      </w:r>
    </w:p>
    <w:p w14:paraId="3ED1DB23" w14:textId="77777777" w:rsidR="00D14CA4" w:rsidRDefault="00D24EE6">
      <w:pPr>
        <w:numPr>
          <w:ilvl w:val="0"/>
          <w:numId w:val="1"/>
        </w:numPr>
        <w:jc w:val="both"/>
      </w:pPr>
      <w:r>
        <w:t>Cluster Maasgouw 1: ‘t Breerke, De Toermalijn, De Maasparel</w:t>
      </w:r>
    </w:p>
    <w:p w14:paraId="13D0A5FC" w14:textId="1AEF5571" w:rsidR="00D14CA4" w:rsidRDefault="00D24EE6">
      <w:pPr>
        <w:numPr>
          <w:ilvl w:val="1"/>
          <w:numId w:val="1"/>
        </w:numPr>
        <w:jc w:val="both"/>
        <w:rPr>
          <w:i/>
        </w:rPr>
      </w:pPr>
      <w:r>
        <w:rPr>
          <w:i/>
        </w:rPr>
        <w:t xml:space="preserve">Aanspreekpunt: </w:t>
      </w:r>
      <w:r w:rsidR="000D2367">
        <w:rPr>
          <w:i/>
        </w:rPr>
        <w:t>Anneke Lechner</w:t>
      </w:r>
    </w:p>
    <w:p w14:paraId="467C66F9" w14:textId="77777777" w:rsidR="00D14CA4" w:rsidRDefault="00D24EE6">
      <w:pPr>
        <w:numPr>
          <w:ilvl w:val="0"/>
          <w:numId w:val="1"/>
        </w:numPr>
        <w:jc w:val="both"/>
      </w:pPr>
      <w:r>
        <w:t>Cluster Maasgouw 2: Medardus, De Koningsspil, De Sleye</w:t>
      </w:r>
    </w:p>
    <w:p w14:paraId="2D8741AA" w14:textId="77777777" w:rsidR="00D14CA4" w:rsidRDefault="00D24EE6">
      <w:pPr>
        <w:numPr>
          <w:ilvl w:val="1"/>
          <w:numId w:val="1"/>
        </w:numPr>
        <w:jc w:val="both"/>
        <w:rPr>
          <w:i/>
        </w:rPr>
      </w:pPr>
      <w:r>
        <w:rPr>
          <w:i/>
        </w:rPr>
        <w:t>Aanspreekpunt: Jantine van der Ham</w:t>
      </w:r>
    </w:p>
    <w:p w14:paraId="38EEDD1E" w14:textId="77777777" w:rsidR="00D14CA4" w:rsidRDefault="00D24EE6">
      <w:pPr>
        <w:numPr>
          <w:ilvl w:val="0"/>
          <w:numId w:val="1"/>
        </w:numPr>
        <w:jc w:val="both"/>
      </w:pPr>
      <w:r>
        <w:t>Cluster SBO: SBO De Horst</w:t>
      </w:r>
    </w:p>
    <w:p w14:paraId="3EA590E1" w14:textId="77777777" w:rsidR="00D14CA4" w:rsidRDefault="00D24EE6">
      <w:pPr>
        <w:numPr>
          <w:ilvl w:val="1"/>
          <w:numId w:val="1"/>
        </w:numPr>
        <w:jc w:val="both"/>
        <w:rPr>
          <w:i/>
        </w:rPr>
      </w:pPr>
      <w:r>
        <w:rPr>
          <w:i/>
        </w:rPr>
        <w:t>Aanspreekpunt: Xander Koninkx</w:t>
      </w:r>
    </w:p>
    <w:p w14:paraId="70B3DE6D" w14:textId="77777777" w:rsidR="00D14CA4" w:rsidRDefault="00D24EE6">
      <w:pPr>
        <w:numPr>
          <w:ilvl w:val="0"/>
          <w:numId w:val="1"/>
        </w:numPr>
        <w:jc w:val="both"/>
      </w:pPr>
      <w:r>
        <w:t>Cluster Innovo: Keuningshöfke, de Triangel, De draaiende Wieken</w:t>
      </w:r>
    </w:p>
    <w:p w14:paraId="3F6901DF" w14:textId="77777777" w:rsidR="00D14CA4" w:rsidRDefault="00D24EE6">
      <w:pPr>
        <w:numPr>
          <w:ilvl w:val="1"/>
          <w:numId w:val="1"/>
        </w:numPr>
        <w:jc w:val="both"/>
        <w:rPr>
          <w:i/>
        </w:rPr>
      </w:pPr>
      <w:r>
        <w:rPr>
          <w:i/>
        </w:rPr>
        <w:t xml:space="preserve">Aanspreekpunt: </w:t>
      </w:r>
      <w:r w:rsidR="00AA67FC">
        <w:rPr>
          <w:i/>
        </w:rPr>
        <w:t>Patrick Rademakers</w:t>
      </w:r>
    </w:p>
    <w:p w14:paraId="3A798EAB" w14:textId="77777777" w:rsidR="00AA67FC" w:rsidRDefault="00D24EE6">
      <w:pPr>
        <w:jc w:val="both"/>
      </w:pPr>
      <w:r>
        <w:br/>
        <w:t>Het Connect College is de deelnemende VO-school. De leerlingcoördinatoren Mike Hos</w:t>
      </w:r>
      <w:r w:rsidR="00AA67FC">
        <w:t xml:space="preserve">, Pim Wijnhoven </w:t>
      </w:r>
      <w:r>
        <w:t>(brugklas vmbo) en Yvo A</w:t>
      </w:r>
      <w:r w:rsidR="00AA67FC">
        <w:t>erts (brugklas tl/havo/vwo)</w:t>
      </w:r>
      <w:r>
        <w:t xml:space="preserve"> zijn de aanspreekpunten. </w:t>
      </w:r>
    </w:p>
    <w:p w14:paraId="64631AF9" w14:textId="6328559C" w:rsidR="00D14CA4" w:rsidRDefault="000D2367">
      <w:pPr>
        <w:jc w:val="both"/>
      </w:pPr>
      <w:r>
        <w:t>Els Stormen (</w:t>
      </w:r>
      <w:r w:rsidRPr="000D2367">
        <w:t>Eindverantwoordelijke ondersteuning &amp; zorg</w:t>
      </w:r>
      <w:r>
        <w:t xml:space="preserve"> Connect College)</w:t>
      </w:r>
      <w:r w:rsidR="00D24EE6">
        <w:t xml:space="preserve">, sluit </w:t>
      </w:r>
      <w:r>
        <w:t xml:space="preserve">ook aan </w:t>
      </w:r>
      <w:r w:rsidR="00D24EE6">
        <w:t xml:space="preserve">en </w:t>
      </w:r>
      <w:r>
        <w:t>hier</w:t>
      </w:r>
      <w:r w:rsidR="00D24EE6">
        <w:t>mee je ook gedurend</w:t>
      </w:r>
      <w:r>
        <w:t>e het schooljaar in contact</w:t>
      </w:r>
      <w:r w:rsidR="00D24EE6">
        <w:t xml:space="preserve"> gaan over leerlingen.</w:t>
      </w:r>
    </w:p>
    <w:p w14:paraId="490EAF07" w14:textId="77777777" w:rsidR="00D14CA4" w:rsidRDefault="00D14CA4">
      <w:pPr>
        <w:ind w:left="720"/>
        <w:jc w:val="both"/>
      </w:pPr>
    </w:p>
    <w:p w14:paraId="535D80F3" w14:textId="77777777" w:rsidR="00D14CA4" w:rsidRDefault="00D24EE6">
      <w:pPr>
        <w:pStyle w:val="Kop1"/>
        <w:jc w:val="both"/>
      </w:pPr>
      <w:r>
        <w:br w:type="page"/>
      </w:r>
    </w:p>
    <w:p w14:paraId="4528C936" w14:textId="77777777" w:rsidR="00D14CA4" w:rsidRDefault="00D24EE6">
      <w:pPr>
        <w:pStyle w:val="Kop1"/>
        <w:jc w:val="both"/>
        <w:rPr>
          <w:b/>
          <w:color w:val="FF9900"/>
          <w:sz w:val="22"/>
          <w:szCs w:val="22"/>
        </w:rPr>
      </w:pPr>
      <w:r>
        <w:rPr>
          <w:color w:val="FF9900"/>
        </w:rPr>
        <w:lastRenderedPageBreak/>
        <w:t xml:space="preserve">Relevante vragen die de VO-school helpen om leerlingen te signaleren en in te brengen  </w:t>
      </w:r>
    </w:p>
    <w:p w14:paraId="48BBFBC7" w14:textId="77777777" w:rsidR="00D14CA4" w:rsidRDefault="00D24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Hebben alle kinderen vrienden of vriendinnen gemaakt? Of zijn er kinderen die zich alleen voelen staan en eenzaam zijn op de nieuwe school? </w:t>
      </w:r>
      <w:r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6EB6CEFE" w14:textId="77777777" w:rsidR="00D14CA4" w:rsidRDefault="00D24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Hebben alle kinderen zich de routines eigen gemaakt die het voortgezet onderwijs vraagt? Bijvoorbeeld het maken van huiswerk, agenda bijhouden en aantekeningen maken? </w:t>
      </w:r>
      <w:r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762FCDF9" w14:textId="77777777" w:rsidR="00D14CA4" w:rsidRDefault="00D24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Krijgen alle leerlingen voldoende steun van thuis? Worden ze geholpen met hun huiswerk, krijgen ze voldoende sociaal-emotionele ondersteuning? </w:t>
      </w:r>
      <w:r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22FDB249" w14:textId="77777777" w:rsidR="00D14CA4" w:rsidRDefault="00D24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Vinden alle kinderen dat ze zich goed thuis voelen op de nieuwe school? Hebben ze hun draai gevonden? Zo niet, welke ondersteuning wordt hen geboden? </w:t>
      </w:r>
      <w:r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79AD527D" w14:textId="77777777" w:rsidR="00D14CA4" w:rsidRDefault="00D24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Zijn alle kinderen goed in staat om met huiswerk om te gaan? Maken ze dit naar tevredenheid of doen ze dit regelmatig niet? </w:t>
      </w:r>
      <w:r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0942798D" w14:textId="77777777" w:rsidR="00D14CA4" w:rsidRDefault="00D24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Hoe staat het met de werkhouding van de leerlingen? Voorspelt deze schoolsucces? Wat moet er worden gedaan om de werkhouding te verbeteren? </w:t>
      </w:r>
      <w:r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563DDEAD" w14:textId="77777777" w:rsidR="00D14CA4" w:rsidRDefault="00D24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S Mincho" w:eastAsia="MS Mincho" w:hAnsi="MS Mincho" w:cs="MS Mincho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Zijn er kinderen, die extra aandacht en ondersteuning nodig hebben, omdat het niet goed met hen gaat,</w:t>
      </w:r>
      <w:r>
        <w:rPr>
          <w:color w:val="000000"/>
          <w:sz w:val="22"/>
          <w:szCs w:val="22"/>
          <w:u w:val="single"/>
        </w:rPr>
        <w:t xml:space="preserve"> maar waarvan de basisschool dit niet heeft aangegeven? </w:t>
      </w:r>
      <w:r>
        <w:rPr>
          <w:rFonts w:ascii="MS Mincho" w:eastAsia="MS Mincho" w:hAnsi="MS Mincho" w:cs="MS Mincho"/>
          <w:color w:val="000000"/>
          <w:sz w:val="22"/>
          <w:szCs w:val="22"/>
          <w:u w:val="single"/>
        </w:rPr>
        <w:t> </w:t>
      </w:r>
    </w:p>
    <w:p w14:paraId="1E94857E" w14:textId="77777777" w:rsidR="00D14CA4" w:rsidRDefault="00D14C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2D1E2CD" w14:textId="77777777" w:rsidR="00D14CA4" w:rsidRDefault="00D24EE6">
      <w:pPr>
        <w:pStyle w:val="Kop1"/>
        <w:jc w:val="both"/>
        <w:rPr>
          <w:color w:val="9900FF"/>
        </w:rPr>
      </w:pPr>
      <w:r>
        <w:rPr>
          <w:color w:val="9900FF"/>
        </w:rPr>
        <w:t>Handreikingen voor de PO-school om te beslissen welke leerlingen ze inbrengen</w:t>
      </w:r>
    </w:p>
    <w:p w14:paraId="08F6BCE0" w14:textId="77777777" w:rsidR="00D14CA4" w:rsidRDefault="00D24EE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Met betrekking tot het sociaal-emotioneel functioneren:</w:t>
      </w:r>
    </w:p>
    <w:p w14:paraId="7CB88E26" w14:textId="77777777" w:rsidR="00D14CA4" w:rsidRDefault="00D24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Leerlingen die worden of werden gepest. </w:t>
      </w:r>
    </w:p>
    <w:p w14:paraId="4F325186" w14:textId="77777777" w:rsidR="00D14CA4" w:rsidRDefault="00D24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Leerlingen die als risicoleerlingen worden gezien vanwege hun prestaties, gedrag of werkhouding. </w:t>
      </w:r>
    </w:p>
    <w:p w14:paraId="586E561F" w14:textId="77777777" w:rsidR="00D14CA4" w:rsidRDefault="00D24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Leerlingen van wie bekend is dat er grote problemen zijn in de thuissituatie. </w:t>
      </w:r>
      <w:r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1BEAD84D" w14:textId="77777777" w:rsidR="00D14CA4" w:rsidRDefault="00D24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Leerlingen die zich zorgen maakten bij de overstap naar het voortgezet onderwijs.</w:t>
      </w:r>
    </w:p>
    <w:p w14:paraId="1B78D12D" w14:textId="77777777" w:rsidR="00D14CA4" w:rsidRDefault="00D24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Leerlingen die gezondheidsproblemen hebben, waarmee op school rekening moet worden gehouden. </w:t>
      </w:r>
    </w:p>
    <w:p w14:paraId="04FD5E9A" w14:textId="77777777" w:rsidR="00D14CA4" w:rsidRDefault="00D24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Leerlingen die regelmatig ernstig probleemgedrag vertonen, bijvoorbeeld agressief gedrag. </w:t>
      </w:r>
    </w:p>
    <w:p w14:paraId="0722F6B7" w14:textId="77777777" w:rsidR="00D14CA4" w:rsidRDefault="00D24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Leerlingen met een gediagnosticeerde aandoening als adhd, autisme of een andere (psychiatrische) aandoening. </w:t>
      </w:r>
    </w:p>
    <w:p w14:paraId="635F89DE" w14:textId="77777777" w:rsidR="00D14CA4" w:rsidRDefault="00D24E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6338FD1C" w14:textId="77777777" w:rsidR="00D14CA4" w:rsidRDefault="00D24E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Met betrekking tot leerproblemen / didactische hindernissen</w:t>
      </w:r>
      <w:r>
        <w:rPr>
          <w:color w:val="000000"/>
          <w:sz w:val="22"/>
          <w:szCs w:val="22"/>
        </w:rPr>
        <w:t>:</w:t>
      </w:r>
    </w:p>
    <w:p w14:paraId="1C5317DB" w14:textId="77777777" w:rsidR="00D14CA4" w:rsidRDefault="00D24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Leerlingen met een zwakke lees- en/of rekenvaardigheid. </w:t>
      </w:r>
    </w:p>
    <w:p w14:paraId="3AC6E9A0" w14:textId="77777777" w:rsidR="00D14CA4" w:rsidRDefault="00D24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 leerlingen die het Nederlands niet goed beheersen. </w:t>
      </w:r>
      <w:r>
        <w:rPr>
          <w:rFonts w:ascii="MS Mincho" w:eastAsia="MS Mincho" w:hAnsi="MS Mincho" w:cs="MS Mincho"/>
          <w:color w:val="000000"/>
          <w:sz w:val="22"/>
          <w:szCs w:val="22"/>
        </w:rPr>
        <w:t> </w:t>
      </w:r>
    </w:p>
    <w:p w14:paraId="7BFD7A62" w14:textId="77777777" w:rsidR="00D14CA4" w:rsidRDefault="00D24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Excellente leerlingen</w:t>
      </w:r>
    </w:p>
    <w:p w14:paraId="464D0AF2" w14:textId="77777777" w:rsidR="00D14CA4" w:rsidRDefault="00D24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Zittenblijvers. Dit is belangrijk, daar onderzoek aantoont dat deze leerlingen het risico lopen in het VO voortijdig uit te vallen.</w:t>
      </w:r>
    </w:p>
    <w:p w14:paraId="14A9BDCF" w14:textId="77777777" w:rsidR="00D14CA4" w:rsidRDefault="00D14CA4">
      <w:pPr>
        <w:jc w:val="both"/>
      </w:pPr>
    </w:p>
    <w:p w14:paraId="4EE36426" w14:textId="77777777" w:rsidR="00D14CA4" w:rsidRDefault="00D24EE6">
      <w:pPr>
        <w:pStyle w:val="Kop1"/>
        <w:jc w:val="both"/>
      </w:pPr>
      <w:r>
        <w:br w:type="page"/>
      </w:r>
    </w:p>
    <w:p w14:paraId="0485D741" w14:textId="77777777" w:rsidR="00D14CA4" w:rsidRDefault="00D24EE6">
      <w:pPr>
        <w:pStyle w:val="Kop1"/>
        <w:jc w:val="both"/>
      </w:pPr>
      <w:r>
        <w:lastRenderedPageBreak/>
        <w:t>Mogelijke acties die hierop volgen</w:t>
      </w:r>
    </w:p>
    <w:p w14:paraId="1D9F9D1A" w14:textId="77777777" w:rsidR="00D14CA4" w:rsidRDefault="00D24EE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t>Zie bestand “Na</w:t>
      </w:r>
      <w:r w:rsidR="00AA67FC">
        <w:t>zorg Herfstsignalering 2022-2023</w:t>
      </w:r>
      <w:r>
        <w:t>”</w:t>
      </w:r>
    </w:p>
    <w:p w14:paraId="0F5AA2AC" w14:textId="77777777" w:rsidR="00D14CA4" w:rsidRDefault="00D24EE6">
      <w:pPr>
        <w:pStyle w:val="Kop1"/>
        <w:jc w:val="both"/>
      </w:pPr>
      <w:r>
        <w:rPr>
          <w:color w:val="93C47D"/>
        </w:rPr>
        <w:t>Format</w:t>
      </w:r>
      <w:r>
        <w:t xml:space="preserve"> </w:t>
      </w:r>
    </w:p>
    <w:p w14:paraId="231F6B1D" w14:textId="77777777" w:rsidR="00D14CA4" w:rsidRDefault="00D24E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</w:rPr>
        <w:t>Zie bestand</w:t>
      </w:r>
      <w:r>
        <w:t xml:space="preserve"> “F</w:t>
      </w:r>
      <w:r>
        <w:rPr>
          <w:color w:val="000000"/>
        </w:rPr>
        <w:t xml:space="preserve">ormat </w:t>
      </w:r>
      <w:r>
        <w:t>H</w:t>
      </w:r>
      <w:r>
        <w:rPr>
          <w:color w:val="000000"/>
        </w:rPr>
        <w:t>erfstsignalering</w:t>
      </w:r>
      <w:r w:rsidR="00AA67FC">
        <w:t xml:space="preserve"> 2022-2023</w:t>
      </w:r>
      <w:r>
        <w:t>”</w:t>
      </w:r>
    </w:p>
    <w:p w14:paraId="075D0E15" w14:textId="77777777" w:rsidR="00D14CA4" w:rsidRDefault="00D24EE6">
      <w:pPr>
        <w:pStyle w:val="Kop1"/>
        <w:jc w:val="both"/>
        <w:rPr>
          <w:color w:val="FF9900"/>
        </w:rPr>
      </w:pPr>
      <w:r>
        <w:rPr>
          <w:color w:val="FF9900"/>
        </w:rPr>
        <w:t xml:space="preserve">Afspraken </w:t>
      </w:r>
    </w:p>
    <w:p w14:paraId="17F1E73D" w14:textId="77777777" w:rsidR="00D14CA4" w:rsidRDefault="00D24EE6">
      <w:pPr>
        <w:numPr>
          <w:ilvl w:val="0"/>
          <w:numId w:val="6"/>
        </w:numPr>
        <w:jc w:val="both"/>
      </w:pPr>
      <w:r>
        <w:t>We werken met  gedeelde map binnen Google Drive. Iedere cluster  heeft zijn eigen map, binnen die map heeft iedere school zijn eigen map.</w:t>
      </w:r>
    </w:p>
    <w:p w14:paraId="3640DE10" w14:textId="77777777" w:rsidR="00D14CA4" w:rsidRDefault="00D24EE6">
      <w:pPr>
        <w:numPr>
          <w:ilvl w:val="0"/>
          <w:numId w:val="6"/>
        </w:numPr>
        <w:jc w:val="both"/>
      </w:pPr>
      <w:r>
        <w:t>Voor ieder cluster is een aanspreekpunt aangewezen. De aanspreekpunten zijn samen verantwoordelijk voor de communicatie binnen de IB-overleggen.</w:t>
      </w:r>
    </w:p>
    <w:p w14:paraId="7193C98D" w14:textId="77777777" w:rsidR="00D14CA4" w:rsidRDefault="00D24E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Voor iedere leerling wordt het format vooraf zo concreet mogelijk ingevuld en gedeeld</w:t>
      </w:r>
      <w:r>
        <w:t xml:space="preserve"> binnen de map van de school. Alle formulieren moeten </w:t>
      </w:r>
      <w:r>
        <w:rPr>
          <w:b/>
        </w:rPr>
        <w:t>een week voor het overleg</w:t>
      </w:r>
      <w:r>
        <w:t xml:space="preserve"> klaar staan.</w:t>
      </w:r>
    </w:p>
    <w:p w14:paraId="4DA819D6" w14:textId="77777777" w:rsidR="00D14CA4" w:rsidRDefault="00D24E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Iedere intern begeleider is hier voor zijn eigen school verantwoordelijk voor.</w:t>
      </w:r>
    </w:p>
    <w:p w14:paraId="44F40B12" w14:textId="170E76E4" w:rsidR="00D14CA4" w:rsidRDefault="000570A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Mike Hos en Pim Wijnhoven zijn</w:t>
      </w:r>
      <w:bookmarkStart w:id="0" w:name="_GoBack"/>
      <w:bookmarkEnd w:id="0"/>
      <w:r w:rsidR="00D24EE6">
        <w:t xml:space="preserve"> hier namens de brugklas vmbo verantwoordelijk voor.</w:t>
      </w:r>
    </w:p>
    <w:p w14:paraId="615993B2" w14:textId="77777777" w:rsidR="00D14CA4" w:rsidRDefault="00D24E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Yvo Aerts is hier namens de brugklas tl/havo/vwo verantwoordelijk voor.</w:t>
      </w:r>
    </w:p>
    <w:p w14:paraId="4483EB8E" w14:textId="77777777" w:rsidR="00D14CA4" w:rsidRDefault="00D24EE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NB: De formulieren die door het Connect College worden ingevuld, zullen geplaatst worden </w:t>
      </w:r>
      <w:r>
        <w:rPr>
          <w:i/>
        </w:rPr>
        <w:t>in de map van de basisschool waar de leerling in groep 8 heeft gezeten.</w:t>
      </w:r>
    </w:p>
    <w:p w14:paraId="13F082E7" w14:textId="77777777" w:rsidR="00D14CA4" w:rsidRDefault="00D24E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Het formulie</w:t>
      </w:r>
      <w:r w:rsidR="00AA67FC">
        <w:t>r “Nazorg Herfstsignalering 2022-2023</w:t>
      </w:r>
      <w:r>
        <w:t xml:space="preserve">” wordt tijdens de Herfstsignalering ingevuld per school. Dit is een spreadsheet waarin alle scholen zijn opgenomen (1 centraal bestand).  </w:t>
      </w:r>
    </w:p>
    <w:p w14:paraId="0CDA8301" w14:textId="77777777" w:rsidR="00D14CA4" w:rsidRDefault="00D24E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u w:val="single"/>
        </w:rPr>
        <w:t>NB: Dit bestand bijhouden en de gemaakte afspraken nakomen is een gezamenlijke verantwoordelijkheid van alle scholen.</w:t>
      </w:r>
    </w:p>
    <w:p w14:paraId="35E081D9" w14:textId="77777777" w:rsidR="00D14CA4" w:rsidRDefault="00D14C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E23C6D" w14:textId="77777777" w:rsidR="00D14CA4" w:rsidRDefault="00D24EE6">
      <w:pPr>
        <w:pStyle w:val="Kop1"/>
        <w:jc w:val="both"/>
        <w:rPr>
          <w:color w:val="9900FF"/>
        </w:rPr>
      </w:pPr>
      <w:r>
        <w:rPr>
          <w:color w:val="9900FF"/>
        </w:rPr>
        <w:t>Concrete data</w:t>
      </w:r>
    </w:p>
    <w:p w14:paraId="0234C5DE" w14:textId="77777777" w:rsidR="00D14CA4" w:rsidRDefault="00D24EE6">
      <w:pPr>
        <w:jc w:val="both"/>
      </w:pPr>
      <w:r>
        <w:t xml:space="preserve">Alle intern begeleiders - en indien mogelijk ook de groepsleerkrachten 7/8 - </w:t>
      </w:r>
    </w:p>
    <w:p w14:paraId="3D9785D4" w14:textId="77777777" w:rsidR="00D14CA4" w:rsidRDefault="00D24EE6">
      <w:pPr>
        <w:shd w:val="clear" w:color="auto" w:fill="FFFFFF"/>
        <w:jc w:val="both"/>
        <w:rPr>
          <w:color w:val="262626"/>
        </w:rPr>
      </w:pPr>
      <w:r>
        <w:rPr>
          <w:color w:val="262626"/>
        </w:rPr>
        <w:t>Dan krijgen we onderstaande data:</w:t>
      </w:r>
    </w:p>
    <w:p w14:paraId="78F5F37C" w14:textId="77777777" w:rsidR="00D14CA4" w:rsidRDefault="00AA67FC">
      <w:pPr>
        <w:numPr>
          <w:ilvl w:val="0"/>
          <w:numId w:val="5"/>
        </w:numPr>
        <w:spacing w:before="200"/>
        <w:rPr>
          <w:color w:val="262626"/>
        </w:rPr>
      </w:pPr>
      <w:r>
        <w:rPr>
          <w:color w:val="262626"/>
        </w:rPr>
        <w:t xml:space="preserve"> 18 oktober</w:t>
      </w:r>
      <w:r w:rsidR="00D24EE6">
        <w:rPr>
          <w:color w:val="262626"/>
        </w:rPr>
        <w:t xml:space="preserve"> Innovo (ochtend) </w:t>
      </w:r>
    </w:p>
    <w:p w14:paraId="0E8AC8FF" w14:textId="77777777" w:rsidR="00D14CA4" w:rsidRDefault="00AA67FC">
      <w:pPr>
        <w:numPr>
          <w:ilvl w:val="0"/>
          <w:numId w:val="5"/>
        </w:numPr>
        <w:rPr>
          <w:color w:val="262626"/>
        </w:rPr>
      </w:pPr>
      <w:r>
        <w:rPr>
          <w:color w:val="262626"/>
        </w:rPr>
        <w:t>3</w:t>
      </w:r>
      <w:r w:rsidR="00D24EE6">
        <w:rPr>
          <w:color w:val="262626"/>
        </w:rPr>
        <w:t xml:space="preserve"> november </w:t>
      </w:r>
      <w:r>
        <w:rPr>
          <w:color w:val="262626"/>
        </w:rPr>
        <w:t>Wijzers</w:t>
      </w:r>
      <w:r w:rsidR="00D24EE6">
        <w:rPr>
          <w:color w:val="262626"/>
        </w:rPr>
        <w:t xml:space="preserve"> 1 (ochtend)</w:t>
      </w:r>
    </w:p>
    <w:p w14:paraId="7D4D964E" w14:textId="77777777" w:rsidR="00D14CA4" w:rsidRDefault="00AA67FC">
      <w:pPr>
        <w:numPr>
          <w:ilvl w:val="0"/>
          <w:numId w:val="5"/>
        </w:numPr>
        <w:rPr>
          <w:color w:val="262626"/>
        </w:rPr>
      </w:pPr>
      <w:r>
        <w:rPr>
          <w:color w:val="262626"/>
        </w:rPr>
        <w:t>3</w:t>
      </w:r>
      <w:r w:rsidR="00D24EE6">
        <w:rPr>
          <w:color w:val="262626"/>
        </w:rPr>
        <w:t xml:space="preserve"> november </w:t>
      </w:r>
      <w:r>
        <w:rPr>
          <w:color w:val="262626"/>
        </w:rPr>
        <w:t>Wijzers 2 (middag</w:t>
      </w:r>
      <w:r w:rsidR="00D24EE6">
        <w:rPr>
          <w:color w:val="262626"/>
        </w:rPr>
        <w:t>)</w:t>
      </w:r>
    </w:p>
    <w:p w14:paraId="248C2CF7" w14:textId="77777777" w:rsidR="00D14CA4" w:rsidRDefault="00AA67FC">
      <w:pPr>
        <w:numPr>
          <w:ilvl w:val="0"/>
          <w:numId w:val="5"/>
        </w:numPr>
        <w:rPr>
          <w:color w:val="262626"/>
        </w:rPr>
      </w:pPr>
      <w:r>
        <w:rPr>
          <w:color w:val="262626"/>
        </w:rPr>
        <w:t>8 november Wijzers 3</w:t>
      </w:r>
      <w:r w:rsidR="00D24EE6">
        <w:rPr>
          <w:color w:val="262626"/>
        </w:rPr>
        <w:t xml:space="preserve"> (ochtend)</w:t>
      </w:r>
    </w:p>
    <w:p w14:paraId="30A5D8AC" w14:textId="77777777" w:rsidR="00D14CA4" w:rsidRDefault="00AA67FC">
      <w:pPr>
        <w:numPr>
          <w:ilvl w:val="0"/>
          <w:numId w:val="5"/>
        </w:numPr>
        <w:spacing w:after="200"/>
        <w:rPr>
          <w:color w:val="262626"/>
        </w:rPr>
      </w:pPr>
      <w:bookmarkStart w:id="1" w:name="_azi3of4h0y3h" w:colFirst="0" w:colLast="0"/>
      <w:bookmarkEnd w:id="1"/>
      <w:r>
        <w:rPr>
          <w:color w:val="262626"/>
        </w:rPr>
        <w:t>22</w:t>
      </w:r>
      <w:r w:rsidR="00D24EE6">
        <w:rPr>
          <w:color w:val="262626"/>
        </w:rPr>
        <w:t xml:space="preserve"> november Kindante</w:t>
      </w:r>
    </w:p>
    <w:p w14:paraId="65760943" w14:textId="77777777" w:rsidR="00D14CA4" w:rsidRDefault="00D14CA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bookmarkStart w:id="2" w:name="_otkvtt5788rr" w:colFirst="0" w:colLast="0"/>
      <w:bookmarkEnd w:id="2"/>
    </w:p>
    <w:p w14:paraId="7C4E33D1" w14:textId="77777777" w:rsidR="00D14CA4" w:rsidRDefault="00D14C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F26C904" w14:textId="77777777" w:rsidR="00D14CA4" w:rsidRDefault="00D24EE6">
      <w:pPr>
        <w:pStyle w:val="Kop1"/>
        <w:jc w:val="both"/>
        <w:rPr>
          <w:color w:val="000000"/>
        </w:rPr>
      </w:pPr>
      <w:r>
        <w:rPr>
          <w:color w:val="000000"/>
        </w:rPr>
        <w:t>Bronnen</w:t>
      </w:r>
    </w:p>
    <w:p w14:paraId="6DFA9476" w14:textId="77777777" w:rsidR="00D14CA4" w:rsidRDefault="00D24E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Kwaliteitskaart ‘De leerling centraal bij overgang PO-VO’ van School Aan Zet</w:t>
      </w:r>
    </w:p>
    <w:p w14:paraId="411E764B" w14:textId="77777777" w:rsidR="00D14CA4" w:rsidRDefault="00D24E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Hattie, J. &amp; Timperley, H. (2007). </w:t>
      </w:r>
      <w:r>
        <w:rPr>
          <w:i/>
          <w:color w:val="000000"/>
          <w:sz w:val="22"/>
          <w:szCs w:val="22"/>
        </w:rPr>
        <w:t xml:space="preserve">The power of feedback. </w:t>
      </w:r>
      <w:r>
        <w:rPr>
          <w:color w:val="000000"/>
          <w:sz w:val="22"/>
          <w:szCs w:val="22"/>
        </w:rPr>
        <w:t>Review of Educational research. Maart 2007</w:t>
      </w:r>
    </w:p>
    <w:sectPr w:rsidR="00D14CA4">
      <w:pgSz w:w="11900" w:h="16840"/>
      <w:pgMar w:top="1417" w:right="1417" w:bottom="1417" w:left="1417" w:header="708" w:footer="708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S Mincho">
    <w:altName w:val="Yu Gothic UI"/>
    <w:panose1 w:val="020206090402050803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16355"/>
    <w:multiLevelType w:val="multilevel"/>
    <w:tmpl w:val="F3E2AA6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FE37B6"/>
    <w:multiLevelType w:val="multilevel"/>
    <w:tmpl w:val="146494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863030"/>
    <w:multiLevelType w:val="multilevel"/>
    <w:tmpl w:val="DE563D5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2451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466037"/>
    <w:multiLevelType w:val="multilevel"/>
    <w:tmpl w:val="D6F02D7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6137F1"/>
    <w:multiLevelType w:val="multilevel"/>
    <w:tmpl w:val="CB1463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DA2489"/>
    <w:multiLevelType w:val="multilevel"/>
    <w:tmpl w:val="8744E542"/>
    <w:lvl w:ilvl="0">
      <w:start w:val="8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A4"/>
    <w:rsid w:val="000570A1"/>
    <w:rsid w:val="000D2367"/>
    <w:rsid w:val="00AA67FC"/>
    <w:rsid w:val="00D14CA4"/>
    <w:rsid w:val="00D2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B7E4"/>
  <w15:docId w15:val="{A81DA3BA-CDA8-4105-90BF-2E4C208C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4EFA8D9AADE47AB6262D388B352DF" ma:contentTypeVersion="14" ma:contentTypeDescription="Create a new document." ma:contentTypeScope="" ma:versionID="f28a59c4ab1e9dcf33fe3024f612167a">
  <xsd:schema xmlns:xsd="http://www.w3.org/2001/XMLSchema" xmlns:xs="http://www.w3.org/2001/XMLSchema" xmlns:p="http://schemas.microsoft.com/office/2006/metadata/properties" xmlns:ns3="1fdb8f70-9d89-4a0d-90c0-55a4a229da15" xmlns:ns4="ee8e7efb-ea04-4d42-bd7d-f0f2ce47086e" targetNamespace="http://schemas.microsoft.com/office/2006/metadata/properties" ma:root="true" ma:fieldsID="144fd6d34c164433ff03ba7c3fa8943b" ns3:_="" ns4:_="">
    <xsd:import namespace="1fdb8f70-9d89-4a0d-90c0-55a4a229da15"/>
    <xsd:import namespace="ee8e7efb-ea04-4d42-bd7d-f0f2ce4708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8f70-9d89-4a0d-90c0-55a4a229d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e7efb-ea04-4d42-bd7d-f0f2ce470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8158B0-25E8-4459-95E0-65BEE881A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b8f70-9d89-4a0d-90c0-55a4a229da15"/>
    <ds:schemaRef ds:uri="ee8e7efb-ea04-4d42-bd7d-f0f2ce470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63EBA-4A29-414F-B0E6-2C2D37A8C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A1B91-98C1-43EC-AAB3-0892B2BF0E86}">
  <ds:schemaRefs>
    <ds:schemaRef ds:uri="1fdb8f70-9d89-4a0d-90c0-55a4a229da15"/>
    <ds:schemaRef ds:uri="http://purl.org/dc/elements/1.1/"/>
    <ds:schemaRef ds:uri="http://schemas.microsoft.com/office/infopath/2007/PartnerControls"/>
    <ds:schemaRef ds:uri="ee8e7efb-ea04-4d42-bd7d-f0f2ce47086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Beunen</dc:creator>
  <cp:lastModifiedBy>Bianca Beunen</cp:lastModifiedBy>
  <cp:revision>4</cp:revision>
  <dcterms:created xsi:type="dcterms:W3CDTF">2022-09-07T17:13:00Z</dcterms:created>
  <dcterms:modified xsi:type="dcterms:W3CDTF">2022-09-22T13:43:00Z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0x0101004F34EFA8D9AADE47AB6262D388B352DF</vt:lpwstr>
  </property>
</Properties>
</file>